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9"/>
        <w:gridCol w:w="5535"/>
        <w:gridCol w:w="2830"/>
        <w:gridCol w:w="105"/>
      </w:tblGrid>
      <w:tr w:rsidR="00BA739A">
        <w:trPr>
          <w:trHeight w:val="1045"/>
        </w:trPr>
        <w:tc>
          <w:tcPr>
            <w:tcW w:w="6894" w:type="dxa"/>
            <w:gridSpan w:val="2"/>
            <w:tcBorders>
              <w:bottom w:val="nil"/>
              <w:right w:val="single" w:sz="8" w:space="0" w:color="000000"/>
            </w:tcBorders>
          </w:tcPr>
          <w:p w:rsidR="00BA739A" w:rsidRDefault="002A4761">
            <w:pPr>
              <w:pStyle w:val="TableParagraph"/>
              <w:spacing w:before="230"/>
              <w:ind w:left="1187" w:firstLine="0"/>
              <w:jc w:val="center"/>
              <w:rPr>
                <w:rFonts w:ascii="Arial" w:hAnsi="Arial"/>
                <w:b/>
                <w:sz w:val="28"/>
              </w:rPr>
            </w:pPr>
            <w:r w:rsidRPr="002A4761">
              <w:rPr>
                <w:noProof/>
                <w:lang w:eastAsia="tr-TR"/>
              </w:rPr>
              <w:pict>
                <v:group id="Group 1" o:spid="_x0000_s1026" style="position:absolute;left:0;text-align:left;margin-left:12.15pt;margin-top:3.2pt;width:55.7pt;height:49.8pt;z-index:-251658240;mso-wrap-distance-left:0;mso-wrap-distance-right:0" coordsize="7073,63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7" type="#_x0000_t75" style="position:absolute;width:7104;height:6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">
                    <v:imagedata r:id="rId5" o:title=""/>
                  </v:shape>
                </v:group>
              </w:pict>
            </w:r>
            <w:r w:rsidR="008B7D7C">
              <w:rPr>
                <w:rFonts w:ascii="Arial" w:hAnsi="Arial"/>
                <w:b/>
                <w:sz w:val="28"/>
              </w:rPr>
              <w:t>BATT</w:t>
            </w:r>
            <w:r w:rsidR="009F7DD6">
              <w:rPr>
                <w:rFonts w:ascii="Arial" w:hAnsi="Arial"/>
                <w:b/>
                <w:sz w:val="28"/>
              </w:rPr>
              <w:t>A</w:t>
            </w:r>
            <w:r w:rsidR="008B7D7C">
              <w:rPr>
                <w:rFonts w:ascii="Arial" w:hAnsi="Arial"/>
                <w:b/>
                <w:sz w:val="28"/>
              </w:rPr>
              <w:t>LGAZİ</w:t>
            </w:r>
            <w:r w:rsidR="00D702EE">
              <w:rPr>
                <w:rFonts w:ascii="Arial" w:hAnsi="Arial"/>
                <w:b/>
                <w:sz w:val="28"/>
              </w:rPr>
              <w:t xml:space="preserve"> </w:t>
            </w:r>
            <w:r w:rsidR="009C74FB">
              <w:rPr>
                <w:rFonts w:ascii="Arial" w:hAnsi="Arial"/>
                <w:b/>
                <w:sz w:val="28"/>
              </w:rPr>
              <w:t>MESLEK</w:t>
            </w:r>
            <w:r w:rsidR="00D702EE">
              <w:rPr>
                <w:rFonts w:ascii="Arial" w:hAnsi="Arial"/>
                <w:b/>
                <w:sz w:val="28"/>
              </w:rPr>
              <w:t xml:space="preserve"> </w:t>
            </w:r>
            <w:r w:rsidR="009C74FB">
              <w:rPr>
                <w:rFonts w:ascii="Arial" w:hAnsi="Arial"/>
                <w:b/>
                <w:spacing w:val="-2"/>
                <w:sz w:val="28"/>
              </w:rPr>
              <w:t>YÜKSEKOKULU</w:t>
            </w:r>
          </w:p>
          <w:p w:rsidR="00BA739A" w:rsidRDefault="009C74FB">
            <w:pPr>
              <w:pStyle w:val="TableParagraph"/>
              <w:ind w:left="1187" w:right="56" w:firstLine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Süreç</w:t>
            </w:r>
            <w:r w:rsidR="00D702EE"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İzleme</w:t>
            </w:r>
            <w:r>
              <w:rPr>
                <w:rFonts w:ascii="Arial" w:hAnsi="Arial"/>
                <w:b/>
                <w:spacing w:val="-2"/>
                <w:sz w:val="28"/>
              </w:rPr>
              <w:t>Takvimi</w:t>
            </w:r>
            <w:proofErr w:type="spellEnd"/>
          </w:p>
        </w:tc>
        <w:tc>
          <w:tcPr>
            <w:tcW w:w="2830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39A" w:rsidRDefault="009C74FB">
            <w:pPr>
              <w:pStyle w:val="TableParagraph"/>
              <w:tabs>
                <w:tab w:val="left" w:pos="1566"/>
              </w:tabs>
              <w:spacing w:before="29"/>
              <w:ind w:left="55" w:firstLine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w w:val="110"/>
                <w:sz w:val="19"/>
              </w:rPr>
              <w:t>Doküman</w:t>
            </w:r>
            <w:r>
              <w:rPr>
                <w:rFonts w:ascii="Arial" w:hAnsi="Arial"/>
                <w:b/>
                <w:spacing w:val="-5"/>
                <w:w w:val="110"/>
                <w:sz w:val="19"/>
              </w:rPr>
              <w:t xml:space="preserve"> No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12"/>
                <w:w w:val="110"/>
                <w:sz w:val="19"/>
              </w:rPr>
              <w:t>:TK-</w:t>
            </w:r>
            <w:r>
              <w:rPr>
                <w:rFonts w:ascii="Arial" w:hAnsi="Arial"/>
                <w:b/>
                <w:spacing w:val="-5"/>
                <w:w w:val="110"/>
                <w:sz w:val="19"/>
              </w:rPr>
              <w:t>01</w:t>
            </w:r>
          </w:p>
          <w:p w:rsidR="00BA739A" w:rsidRDefault="009C74FB">
            <w:pPr>
              <w:pStyle w:val="TableParagraph"/>
              <w:spacing w:before="35" w:line="278" w:lineRule="auto"/>
              <w:ind w:left="55" w:firstLine="0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w w:val="110"/>
                <w:sz w:val="19"/>
              </w:rPr>
              <w:t>İlkYayınTarihi</w:t>
            </w:r>
            <w:proofErr w:type="spellEnd"/>
            <w:r>
              <w:rPr>
                <w:rFonts w:ascii="Arial" w:hAnsi="Arial"/>
                <w:b/>
                <w:w w:val="110"/>
                <w:sz w:val="19"/>
              </w:rPr>
              <w:t>:01.01.2022 Revizyon Tarihi :-</w:t>
            </w:r>
          </w:p>
          <w:p w:rsidR="00BA739A" w:rsidRDefault="009C74FB">
            <w:pPr>
              <w:pStyle w:val="TableParagraph"/>
              <w:tabs>
                <w:tab w:val="left" w:pos="1655"/>
              </w:tabs>
              <w:spacing w:before="65" w:line="172" w:lineRule="exact"/>
              <w:ind w:left="55" w:firstLine="0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spacing w:val="-8"/>
                <w:w w:val="110"/>
                <w:sz w:val="19"/>
              </w:rPr>
              <w:t>Revizyon</w:t>
            </w:r>
            <w:r>
              <w:rPr>
                <w:rFonts w:ascii="Arial"/>
                <w:b/>
                <w:spacing w:val="-5"/>
                <w:w w:val="110"/>
                <w:sz w:val="19"/>
              </w:rPr>
              <w:t>No</w:t>
            </w:r>
            <w:proofErr w:type="spellEnd"/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5"/>
                <w:w w:val="110"/>
                <w:sz w:val="19"/>
              </w:rPr>
              <w:t>00</w:t>
            </w:r>
          </w:p>
        </w:tc>
        <w:tc>
          <w:tcPr>
            <w:tcW w:w="105" w:type="dxa"/>
            <w:tcBorders>
              <w:left w:val="single" w:sz="8" w:space="0" w:color="000000"/>
              <w:bottom w:val="nil"/>
            </w:tcBorders>
          </w:tcPr>
          <w:p w:rsidR="00BA739A" w:rsidRDefault="00BA739A">
            <w:pPr>
              <w:pStyle w:val="TableParagraph"/>
              <w:ind w:left="0" w:firstLine="0"/>
            </w:pPr>
          </w:p>
        </w:tc>
      </w:tr>
      <w:tr w:rsidR="00BA739A">
        <w:trPr>
          <w:trHeight w:val="65"/>
        </w:trPr>
        <w:tc>
          <w:tcPr>
            <w:tcW w:w="9829" w:type="dxa"/>
            <w:gridSpan w:val="4"/>
            <w:tcBorders>
              <w:top w:val="nil"/>
              <w:bottom w:val="double" w:sz="4" w:space="0" w:color="000000"/>
            </w:tcBorders>
          </w:tcPr>
          <w:p w:rsidR="00BA739A" w:rsidRDefault="00BA739A">
            <w:pPr>
              <w:pStyle w:val="TableParagraph"/>
              <w:ind w:left="0" w:firstLine="0"/>
              <w:rPr>
                <w:sz w:val="2"/>
              </w:rPr>
            </w:pPr>
          </w:p>
        </w:tc>
      </w:tr>
      <w:tr w:rsidR="00BA739A">
        <w:trPr>
          <w:trHeight w:val="31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9C74FB">
            <w:pPr>
              <w:pStyle w:val="TableParagraph"/>
              <w:spacing w:line="27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9F7DD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9C74FB">
            <w:pPr>
              <w:pStyle w:val="TableParagraph"/>
              <w:spacing w:line="27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FAALİYETLER</w:t>
            </w:r>
          </w:p>
        </w:tc>
      </w:tr>
      <w:tr w:rsidR="00BA739A">
        <w:trPr>
          <w:trHeight w:val="1378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272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OCAK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Birim</w:t>
            </w:r>
            <w:r w:rsidR="00D702EE">
              <w:t xml:space="preserve"> </w:t>
            </w:r>
            <w:r w:rsidRPr="00654B61">
              <w:t>Faaliyet</w:t>
            </w:r>
            <w:r w:rsidR="00D702EE">
              <w:t xml:space="preserve"> </w:t>
            </w:r>
            <w:r w:rsidRPr="00654B61">
              <w:t>Raporunun</w:t>
            </w:r>
            <w:r w:rsidR="00D702EE">
              <w:t xml:space="preserve"> </w:t>
            </w:r>
            <w:r w:rsidRPr="00654B61">
              <w:rPr>
                <w:spacing w:val="-2"/>
              </w:rPr>
              <w:t>Hazırlanması</w:t>
            </w:r>
          </w:p>
          <w:p w:rsidR="0016290F" w:rsidRPr="00654B61" w:rsidRDefault="0016290F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left="244" w:hanging="147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Yıl</w:t>
            </w:r>
            <w:r w:rsidR="00D702EE">
              <w:t xml:space="preserve"> </w:t>
            </w:r>
            <w:r w:rsidRPr="00654B61">
              <w:t>Sonu</w:t>
            </w:r>
            <w:r w:rsidR="00D702EE">
              <w:t xml:space="preserve"> </w:t>
            </w:r>
            <w:r w:rsidRPr="00654B61">
              <w:t>Sayım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left="244" w:hanging="147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3" w:lineRule="exact"/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</w:tc>
      </w:tr>
      <w:tr w:rsidR="00BA739A">
        <w:trPr>
          <w:trHeight w:val="826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9C74FB">
            <w:pPr>
              <w:pStyle w:val="TableParagraph"/>
              <w:spacing w:before="272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ŞUBAT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line="267" w:lineRule="exact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proofErr w:type="spellStart"/>
            <w:r w:rsidRPr="00654B61">
              <w:t>PerformansS</w:t>
            </w:r>
            <w:proofErr w:type="spellEnd"/>
            <w:r w:rsidR="00D702EE">
              <w:t xml:space="preserve"> </w:t>
            </w:r>
            <w:r w:rsidRPr="00654B61">
              <w:t>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10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spacing w:before="1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MART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0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</w:t>
            </w:r>
            <w:r w:rsidR="00D702EE">
              <w:t>l</w:t>
            </w:r>
            <w:r w:rsidRPr="00654B61">
              <w:t>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D702E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102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NİSAN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7" w:lineRule="exact"/>
            </w:pPr>
            <w:r w:rsidRPr="00654B61">
              <w:t>Bahar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Bologna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3037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MAYIS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70" w:lineRule="exact"/>
            </w:pPr>
            <w:r w:rsidRPr="00654B61">
              <w:t>1.Akademik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1.Akademik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proofErr w:type="gramStart"/>
            <w:r w:rsidRPr="00654B61">
              <w:t>Öğrenci,İdari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Akademik</w:t>
            </w:r>
            <w:r w:rsidR="00D702EE">
              <w:t xml:space="preserve"> </w:t>
            </w:r>
            <w:r w:rsidRPr="00654B61">
              <w:t>Anketlerin</w:t>
            </w:r>
            <w:r w:rsidRPr="00654B61">
              <w:rPr>
                <w:spacing w:val="-2"/>
              </w:rPr>
              <w:t xml:space="preserve"> 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Dış</w:t>
            </w:r>
            <w:r w:rsidR="00D702EE">
              <w:t xml:space="preserve"> </w:t>
            </w:r>
            <w:r w:rsidRPr="00654B61">
              <w:t>Paydaşlara</w:t>
            </w:r>
            <w:r w:rsidR="00D702EE">
              <w:t xml:space="preserve"> </w:t>
            </w:r>
            <w:r w:rsidRPr="00654B61">
              <w:t>Saha</w:t>
            </w:r>
            <w:r w:rsidR="00D702EE">
              <w:t xml:space="preserve"> </w:t>
            </w:r>
            <w:r w:rsidRPr="00654B61">
              <w:t>Ziyaretlerinin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Dış</w:t>
            </w:r>
            <w:r w:rsidR="00D702EE">
              <w:t xml:space="preserve"> </w:t>
            </w:r>
            <w:r w:rsidRPr="00654B61">
              <w:t>Paydaşlar</w:t>
            </w:r>
            <w:r w:rsidR="00D702EE">
              <w:t xml:space="preserve"> </w:t>
            </w:r>
            <w:r w:rsidRPr="00654B61">
              <w:t>Tarafından</w:t>
            </w:r>
            <w:r w:rsidR="00D702EE">
              <w:t xml:space="preserve"> </w:t>
            </w:r>
            <w:r w:rsidRPr="00654B61">
              <w:t>Bilgilendirme</w:t>
            </w:r>
            <w:r w:rsidR="00D702EE">
              <w:t xml:space="preserve"> </w:t>
            </w:r>
            <w:r w:rsidRPr="00654B61">
              <w:t>Etkinliklerinin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1.İSG</w:t>
            </w:r>
            <w:r w:rsidR="00D702EE">
              <w:t xml:space="preserve"> </w:t>
            </w:r>
            <w:proofErr w:type="spellStart"/>
            <w:r w:rsidRPr="00654B61">
              <w:t>Kurulu</w:t>
            </w:r>
            <w:r w:rsidRPr="00654B61">
              <w:rPr>
                <w:spacing w:val="-2"/>
              </w:rPr>
              <w:t>Toplantısı</w:t>
            </w:r>
            <w:proofErr w:type="spellEnd"/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Kariyer</w:t>
            </w:r>
            <w:r w:rsidR="00D702EE">
              <w:t xml:space="preserve"> </w:t>
            </w:r>
            <w:r w:rsidRPr="00654B61">
              <w:t>Planlama</w:t>
            </w:r>
            <w:r w:rsidR="00D702EE">
              <w:t xml:space="preserve"> </w:t>
            </w:r>
            <w:r w:rsidRPr="00654B61">
              <w:t>Eğitiminin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654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HAZİRAN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line="267" w:lineRule="exact"/>
            </w:pPr>
            <w:r w:rsidRPr="00654B61">
              <w:t>2.Akademik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rPr>
                <w:spacing w:val="-2"/>
              </w:rPr>
              <w:t xml:space="preserve"> T</w:t>
            </w:r>
            <w:r w:rsidRPr="00654B61">
              <w:rPr>
                <w:spacing w:val="-2"/>
              </w:rPr>
              <w:t>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2.Akademik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2025YılıBütçeÇalışmalarının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2209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6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TEMMUZ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710" w:firstLine="0"/>
            </w:pPr>
            <w:r w:rsidRPr="00654B61">
              <w:t>Maaşların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710" w:firstLine="0"/>
            </w:pPr>
            <w:r w:rsidRPr="00654B61">
              <w:t xml:space="preserve">GörevSüresiDolacakDoktorÖğretimÜyelerininSüreYenilemeİşlemlerinin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3.Akademik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3.Akademik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4" w:hanging="147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line="263" w:lineRule="exact"/>
              <w:ind w:left="244" w:hanging="147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10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BA739A">
            <w:pPr>
              <w:pStyle w:val="TableParagraph"/>
              <w:spacing w:before="135"/>
              <w:ind w:left="0" w:firstLine="0"/>
            </w:pPr>
          </w:p>
          <w:p w:rsidR="00015374" w:rsidRPr="00654B61" w:rsidRDefault="00015374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AĞUSTOS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Maaşların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GörevSüresiDolacakÖğretimGörevlilerinSüreYenilemeİşlemlerinin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45"/>
            </w:pPr>
            <w:r w:rsidRPr="00654B61">
              <w:t>2.İSG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6" w:lineRule="exact"/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</w:tc>
      </w:tr>
    </w:tbl>
    <w:p w:rsidR="00BA739A" w:rsidRPr="0016290F" w:rsidRDefault="00BA739A" w:rsidP="0016290F">
      <w:pPr>
        <w:rPr>
          <w:sz w:val="24"/>
        </w:rPr>
        <w:sectPr w:rsidR="00BA739A" w:rsidRPr="0016290F">
          <w:type w:val="continuous"/>
          <w:pgSz w:w="11910" w:h="16840"/>
          <w:pgMar w:top="1100" w:right="820" w:bottom="280" w:left="1020" w:header="708" w:footer="708" w:gutter="0"/>
          <w:cols w:space="708"/>
        </w:sectPr>
      </w:pPr>
    </w:p>
    <w:p w:rsidR="00BA739A" w:rsidRDefault="00BA739A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359"/>
        <w:gridCol w:w="8471"/>
      </w:tblGrid>
      <w:tr w:rsidR="00BA739A" w:rsidRPr="00654B61">
        <w:trPr>
          <w:trHeight w:val="397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</w:tc>
        <w:tc>
          <w:tcPr>
            <w:tcW w:w="8471" w:type="dxa"/>
          </w:tcPr>
          <w:p w:rsidR="00BA739A" w:rsidRPr="00654B61" w:rsidRDefault="009C74FB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70" w:lineRule="exact"/>
              <w:ind w:left="244" w:hanging="147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1655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EYLÜL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8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t>Güz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Akademik</w:t>
            </w:r>
            <w:r w:rsidR="00D702EE">
              <w:t xml:space="preserve"> </w:t>
            </w:r>
            <w:proofErr w:type="spellStart"/>
            <w:r w:rsidRPr="00654B61">
              <w:t>Birim</w:t>
            </w:r>
            <w:r w:rsidRPr="00654B61">
              <w:rPr>
                <w:spacing w:val="-2"/>
              </w:rPr>
              <w:t>Toplantısı</w:t>
            </w:r>
            <w:proofErr w:type="spellEnd"/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rPr>
                <w:spacing w:val="-2"/>
              </w:rPr>
              <w:t>Yeni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Kayıt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Yaptıran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Öğrencilere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Oryantasyon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Eğitimi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r w:rsidRPr="00654B61">
              <w:t>Zeka</w:t>
            </w:r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Performans</w:t>
            </w:r>
            <w:r w:rsidR="00D702EE">
              <w:t xml:space="preserve">  </w:t>
            </w:r>
            <w:r w:rsidRPr="00654B61">
              <w:t>Sistemine</w:t>
            </w:r>
            <w:proofErr w:type="gramEnd"/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1378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EKİM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70" w:lineRule="exact"/>
            </w:pPr>
            <w:r w:rsidRPr="00654B61">
              <w:t>Program</w:t>
            </w:r>
            <w:r w:rsidR="00D702EE">
              <w:t xml:space="preserve"> </w:t>
            </w:r>
            <w:r w:rsidRPr="00654B61">
              <w:t>Öz</w:t>
            </w:r>
            <w:r w:rsidR="00D702EE">
              <w:t xml:space="preserve"> </w:t>
            </w:r>
            <w:r w:rsidRPr="00654B61">
              <w:t>Değerlendirmelerin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</w:pPr>
            <w:r w:rsidRPr="00654B61">
              <w:t>Güz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Bologna</w:t>
            </w:r>
            <w:r w:rsidR="00D702EE">
              <w:t xml:space="preserve"> </w:t>
            </w:r>
            <w:r w:rsidRPr="00654B61">
              <w:t>İşlemlerinin</w:t>
            </w:r>
            <w:r w:rsidRPr="00654B61">
              <w:rPr>
                <w:spacing w:val="-2"/>
              </w:rPr>
              <w:t xml:space="preserve"> 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75" w:lineRule="exact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75" w:lineRule="exact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1381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KASIM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70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</w:pPr>
            <w:r w:rsidRPr="00654B61">
              <w:t>3.İSG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CC602A">
              <w:t xml:space="preserve"> </w:t>
            </w:r>
            <w:r w:rsidRPr="00654B61">
              <w:t>Performans</w:t>
            </w:r>
            <w:r w:rsidR="00CC602A">
              <w:t xml:space="preserve"> </w:t>
            </w:r>
            <w:r w:rsidRPr="00654B61">
              <w:t>Sistemine</w:t>
            </w:r>
            <w:r w:rsidR="00CC602A">
              <w:t xml:space="preserve"> </w:t>
            </w:r>
            <w:r w:rsidRPr="00654B61">
              <w:t>Girişlerin</w:t>
            </w:r>
            <w:r w:rsidR="00CC602A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3" w:lineRule="exact"/>
            </w:pPr>
            <w:proofErr w:type="spellStart"/>
            <w:r w:rsidRPr="00654B61">
              <w:t>Taşınırİşlemlerinin</w:t>
            </w:r>
            <w:r w:rsidRPr="00654B61">
              <w:rPr>
                <w:spacing w:val="-2"/>
              </w:rPr>
              <w:t>Kontrolü</w:t>
            </w:r>
            <w:proofErr w:type="spellEnd"/>
          </w:p>
        </w:tc>
      </w:tr>
      <w:tr w:rsidR="00BA739A" w:rsidRPr="00654B61">
        <w:trPr>
          <w:trHeight w:val="829"/>
        </w:trPr>
        <w:tc>
          <w:tcPr>
            <w:tcW w:w="1359" w:type="dxa"/>
            <w:shd w:val="clear" w:color="auto" w:fill="BEBEBE"/>
          </w:tcPr>
          <w:p w:rsidR="00BA739A" w:rsidRPr="00654B61" w:rsidRDefault="009C74FB">
            <w:pPr>
              <w:pStyle w:val="TableParagraph"/>
              <w:spacing w:before="272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ARALIK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67" w:lineRule="exact"/>
            </w:pPr>
            <w:r w:rsidRPr="00654B61">
              <w:t>Web</w:t>
            </w:r>
            <w:r w:rsidR="00CC602A">
              <w:t xml:space="preserve"> </w:t>
            </w:r>
            <w:r w:rsidRPr="00654B61">
              <w:t>Sitelerinin</w:t>
            </w:r>
            <w:r w:rsidR="00CC602A">
              <w:t xml:space="preserve"> </w:t>
            </w:r>
            <w:r w:rsidRPr="00654B61">
              <w:t>Güncelliğinin</w:t>
            </w:r>
            <w:r w:rsidR="00CC602A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</w:pPr>
            <w:proofErr w:type="spellStart"/>
            <w:r w:rsidRPr="00654B61">
              <w:t>KurumsalZeka</w:t>
            </w:r>
            <w:proofErr w:type="spellEnd"/>
            <w:r w:rsidR="00CC602A">
              <w:t xml:space="preserve"> </w:t>
            </w:r>
            <w:proofErr w:type="spellStart"/>
            <w:r w:rsidRPr="00654B61">
              <w:t>veKurumsal</w:t>
            </w:r>
            <w:proofErr w:type="spellEnd"/>
            <w:r w:rsidR="00CC602A">
              <w:t xml:space="preserve"> </w:t>
            </w:r>
            <w:r w:rsidRPr="00654B61">
              <w:t>Performans</w:t>
            </w:r>
            <w:r w:rsidR="00CC602A">
              <w:t xml:space="preserve"> </w:t>
            </w:r>
            <w:r w:rsidRPr="00654B61">
              <w:t>Sistemine</w:t>
            </w:r>
            <w:r w:rsidR="00CC602A">
              <w:t xml:space="preserve"> </w:t>
            </w:r>
            <w:r w:rsidRPr="00654B61">
              <w:t>Girişlerin</w:t>
            </w:r>
            <w:r w:rsidR="00CC602A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6" w:lineRule="exact"/>
            </w:pPr>
            <w:r w:rsidRPr="00654B61">
              <w:t>Taşını</w:t>
            </w:r>
            <w:r w:rsidR="00CC602A">
              <w:t xml:space="preserve"> </w:t>
            </w:r>
            <w:proofErr w:type="spellStart"/>
            <w:r w:rsidRPr="00654B61">
              <w:t>rİşlemlerinin</w:t>
            </w:r>
            <w:proofErr w:type="spellEnd"/>
            <w:r w:rsidR="00CC602A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</w:tbl>
    <w:p w:rsidR="00B93EA6" w:rsidRPr="00654B61" w:rsidRDefault="00B93EA6"/>
    <w:sectPr w:rsidR="00B93EA6" w:rsidRPr="00654B61" w:rsidSect="002A4761">
      <w:pgSz w:w="11910" w:h="16840"/>
      <w:pgMar w:top="1100" w:right="8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C4A"/>
    <w:multiLevelType w:val="hybridMultilevel"/>
    <w:tmpl w:val="EE388CAE"/>
    <w:lvl w:ilvl="0" w:tplc="661EF328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D3BA072A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151EA694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2B6AEE4A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47225E68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3CCCAAAE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648CEFD0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95C08F38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EB2CAC58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1">
    <w:nsid w:val="15A471F4"/>
    <w:multiLevelType w:val="hybridMultilevel"/>
    <w:tmpl w:val="EECEE890"/>
    <w:lvl w:ilvl="0" w:tplc="98E28686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69880ADE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3C420660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060C77C2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B7442386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3CD4F424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8DFED038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86CA5E1C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7A6D4BA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2">
    <w:nsid w:val="2CFE3AF5"/>
    <w:multiLevelType w:val="hybridMultilevel"/>
    <w:tmpl w:val="2FC042F0"/>
    <w:lvl w:ilvl="0" w:tplc="3B6883B8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B90A301A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E5D229C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22382346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9046785A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A6F8EFE4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87B80A4A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F5F20F4A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E972519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3">
    <w:nsid w:val="371A2AD4"/>
    <w:multiLevelType w:val="hybridMultilevel"/>
    <w:tmpl w:val="86B2C8C8"/>
    <w:lvl w:ilvl="0" w:tplc="234A3DE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4"/>
        <w:sz w:val="22"/>
        <w:szCs w:val="22"/>
        <w:lang w:val="tr-TR" w:eastAsia="en-US" w:bidi="ar-SA"/>
      </w:rPr>
    </w:lvl>
    <w:lvl w:ilvl="1" w:tplc="A3A2FD64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6CD6DE06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15BEA250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60229050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CD48BCA0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C5781F56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7EB0BAFE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1B9C80E0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4">
    <w:nsid w:val="37823F5A"/>
    <w:multiLevelType w:val="hybridMultilevel"/>
    <w:tmpl w:val="41F81280"/>
    <w:lvl w:ilvl="0" w:tplc="143A3C9A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4BEC08F2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8CBC9740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07FEE1FC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3B545B3A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5218F26A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5BB6BCA2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0DF84A48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3DA0764A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5">
    <w:nsid w:val="40AD7890"/>
    <w:multiLevelType w:val="hybridMultilevel"/>
    <w:tmpl w:val="DD660CB2"/>
    <w:lvl w:ilvl="0" w:tplc="5F466E2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DD884ACE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0F70C1E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6AF01132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12663F90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02225538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9D6828CC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92D45C42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A9C80B4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6">
    <w:nsid w:val="424D4322"/>
    <w:multiLevelType w:val="hybridMultilevel"/>
    <w:tmpl w:val="6992A41A"/>
    <w:lvl w:ilvl="0" w:tplc="2A4AB7CA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797876B0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A5F89FB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BCAEF816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E758CD0E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2C809ECE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C28E7E18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C5EED9DC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825EECB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7">
    <w:nsid w:val="43A8372A"/>
    <w:multiLevelType w:val="hybridMultilevel"/>
    <w:tmpl w:val="E648E858"/>
    <w:lvl w:ilvl="0" w:tplc="2E0044F0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0328501A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4DE24C32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6C5EB5BC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664AA204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16565DA4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B12EE7FC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49D265DA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5E22A3E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8">
    <w:nsid w:val="57B21E0B"/>
    <w:multiLevelType w:val="hybridMultilevel"/>
    <w:tmpl w:val="8E028C86"/>
    <w:lvl w:ilvl="0" w:tplc="74D6BFA2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4DF079D2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F3AE00AE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7BA6248A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4F4CA434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ED6C0A7E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ED30F1E2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FF3C675A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804A2C6C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9">
    <w:nsid w:val="617B02CB"/>
    <w:multiLevelType w:val="hybridMultilevel"/>
    <w:tmpl w:val="CAB064A2"/>
    <w:lvl w:ilvl="0" w:tplc="F7E6F7DA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09FEBB7E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801E6D06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DC1CD114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80FE3652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7174E43C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50C4EA38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0C08DFB2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588EC4BE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10">
    <w:nsid w:val="6FB552E9"/>
    <w:multiLevelType w:val="hybridMultilevel"/>
    <w:tmpl w:val="070CAFD6"/>
    <w:lvl w:ilvl="0" w:tplc="5456BA2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7ACC8B36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1DD6ECFA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D9BC7BBE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A742FB9C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400EA56A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499EC5CC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D0D63E50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F21EF94A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11">
    <w:nsid w:val="726A18C9"/>
    <w:multiLevelType w:val="hybridMultilevel"/>
    <w:tmpl w:val="08B21196"/>
    <w:lvl w:ilvl="0" w:tplc="E4504F36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1E585AD8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846A7EDE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A5846528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379A6D24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994A2770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60F4C550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0AEAEEFA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22A6832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12">
    <w:nsid w:val="7E0963D3"/>
    <w:multiLevelType w:val="hybridMultilevel"/>
    <w:tmpl w:val="D2104610"/>
    <w:lvl w:ilvl="0" w:tplc="37C01430">
      <w:numFmt w:val="bullet"/>
      <w:lvlText w:val="●"/>
      <w:lvlJc w:val="left"/>
      <w:pPr>
        <w:ind w:left="9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C1A8E9D4">
      <w:numFmt w:val="bullet"/>
      <w:lvlText w:val="•"/>
      <w:lvlJc w:val="left"/>
      <w:pPr>
        <w:ind w:left="934" w:hanging="149"/>
      </w:pPr>
      <w:rPr>
        <w:rFonts w:hint="default"/>
        <w:lang w:val="tr-TR" w:eastAsia="en-US" w:bidi="ar-SA"/>
      </w:rPr>
    </w:lvl>
    <w:lvl w:ilvl="2" w:tplc="0EC60BD2">
      <w:numFmt w:val="bullet"/>
      <w:lvlText w:val="•"/>
      <w:lvlJc w:val="left"/>
      <w:pPr>
        <w:ind w:left="1768" w:hanging="149"/>
      </w:pPr>
      <w:rPr>
        <w:rFonts w:hint="default"/>
        <w:lang w:val="tr-TR" w:eastAsia="en-US" w:bidi="ar-SA"/>
      </w:rPr>
    </w:lvl>
    <w:lvl w:ilvl="3" w:tplc="CDA02AFE">
      <w:numFmt w:val="bullet"/>
      <w:lvlText w:val="•"/>
      <w:lvlJc w:val="left"/>
      <w:pPr>
        <w:ind w:left="2602" w:hanging="149"/>
      </w:pPr>
      <w:rPr>
        <w:rFonts w:hint="default"/>
        <w:lang w:val="tr-TR" w:eastAsia="en-US" w:bidi="ar-SA"/>
      </w:rPr>
    </w:lvl>
    <w:lvl w:ilvl="4" w:tplc="B7525CAA">
      <w:numFmt w:val="bullet"/>
      <w:lvlText w:val="•"/>
      <w:lvlJc w:val="left"/>
      <w:pPr>
        <w:ind w:left="3436" w:hanging="149"/>
      </w:pPr>
      <w:rPr>
        <w:rFonts w:hint="default"/>
        <w:lang w:val="tr-TR" w:eastAsia="en-US" w:bidi="ar-SA"/>
      </w:rPr>
    </w:lvl>
    <w:lvl w:ilvl="5" w:tplc="6B10DAC8">
      <w:numFmt w:val="bullet"/>
      <w:lvlText w:val="•"/>
      <w:lvlJc w:val="left"/>
      <w:pPr>
        <w:ind w:left="4270" w:hanging="149"/>
      </w:pPr>
      <w:rPr>
        <w:rFonts w:hint="default"/>
        <w:lang w:val="tr-TR" w:eastAsia="en-US" w:bidi="ar-SA"/>
      </w:rPr>
    </w:lvl>
    <w:lvl w:ilvl="6" w:tplc="BC1AAA3E">
      <w:numFmt w:val="bullet"/>
      <w:lvlText w:val="•"/>
      <w:lvlJc w:val="left"/>
      <w:pPr>
        <w:ind w:left="5104" w:hanging="149"/>
      </w:pPr>
      <w:rPr>
        <w:rFonts w:hint="default"/>
        <w:lang w:val="tr-TR" w:eastAsia="en-US" w:bidi="ar-SA"/>
      </w:rPr>
    </w:lvl>
    <w:lvl w:ilvl="7" w:tplc="AE16FB18">
      <w:numFmt w:val="bullet"/>
      <w:lvlText w:val="•"/>
      <w:lvlJc w:val="left"/>
      <w:pPr>
        <w:ind w:left="5938" w:hanging="149"/>
      </w:pPr>
      <w:rPr>
        <w:rFonts w:hint="default"/>
        <w:lang w:val="tr-TR" w:eastAsia="en-US" w:bidi="ar-SA"/>
      </w:rPr>
    </w:lvl>
    <w:lvl w:ilvl="8" w:tplc="5732863A">
      <w:numFmt w:val="bullet"/>
      <w:lvlText w:val="•"/>
      <w:lvlJc w:val="left"/>
      <w:pPr>
        <w:ind w:left="6772" w:hanging="149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A739A"/>
    <w:rsid w:val="00015374"/>
    <w:rsid w:val="0016290F"/>
    <w:rsid w:val="001720E2"/>
    <w:rsid w:val="001A4112"/>
    <w:rsid w:val="002A4761"/>
    <w:rsid w:val="00576EB6"/>
    <w:rsid w:val="00654B61"/>
    <w:rsid w:val="008B7D7C"/>
    <w:rsid w:val="008F0BB8"/>
    <w:rsid w:val="00916EEB"/>
    <w:rsid w:val="009B0EC1"/>
    <w:rsid w:val="009C74FB"/>
    <w:rsid w:val="009F7DD6"/>
    <w:rsid w:val="00B93EA6"/>
    <w:rsid w:val="00BA739A"/>
    <w:rsid w:val="00CC602A"/>
    <w:rsid w:val="00D136A6"/>
    <w:rsid w:val="00D702EE"/>
    <w:rsid w:val="00E76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761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7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A4761"/>
  </w:style>
  <w:style w:type="paragraph" w:customStyle="1" w:styleId="TableParagraph">
    <w:name w:val="Table Paragraph"/>
    <w:basedOn w:val="Normal"/>
    <w:uiPriority w:val="1"/>
    <w:qFormat/>
    <w:rsid w:val="002A4761"/>
    <w:pPr>
      <w:ind w:left="244" w:hanging="14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 LENOVO</cp:lastModifiedBy>
  <cp:revision>2</cp:revision>
  <dcterms:created xsi:type="dcterms:W3CDTF">2025-01-29T07:46:00Z</dcterms:created>
  <dcterms:modified xsi:type="dcterms:W3CDTF">2025-01-29T07:46:00Z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2010</vt:lpwstr>
  </property>
</Properties>
</file>